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4F5" w:rsidRDefault="00024F80">
      <w:r>
        <w:t xml:space="preserve">The WARREN WSC water system PWS ID 2290006 has violated the monitoring/reporting requirements set by Texas Commission on Environmental Quality (TCEQ) in Title 30, Texas Administrative Code (30 TAC), </w:t>
      </w:r>
      <w:r w:rsidR="00EC456A">
        <w:t>Section 290, Subchapter F. Public water systems are required to properly disinfect water before distribution, maintain acceptable disinfection residuals within the distribution system, monitor the disinfectant residual at various locations throughout the distribution system, and report the results of that monitoring to the TCEQ on a quarterly basis.</w:t>
      </w:r>
    </w:p>
    <w:p w:rsidR="00EC456A" w:rsidRDefault="00EC456A">
      <w:r>
        <w:t>Results of regular monitoring are an indicator of whether or not your drinking water is safe from microbial contamination.</w:t>
      </w:r>
    </w:p>
    <w:p w:rsidR="00EC456A" w:rsidRDefault="00EC456A">
      <w:r>
        <w:t>This violation occurred in the monitoring period of the 1</w:t>
      </w:r>
      <w:r w:rsidRPr="00EC456A">
        <w:rPr>
          <w:vertAlign w:val="superscript"/>
        </w:rPr>
        <w:t>st</w:t>
      </w:r>
      <w:r>
        <w:t xml:space="preserve"> quarter of 2020.</w:t>
      </w:r>
    </w:p>
    <w:p w:rsidR="00EC456A" w:rsidRDefault="00EC456A">
      <w:r>
        <w:t>We are taking the following actions to address this issue: We will be making sure we turn it in on time from now on.</w:t>
      </w:r>
    </w:p>
    <w:p w:rsidR="00EC456A" w:rsidRDefault="00EC456A">
      <w:r>
        <w:t>Please share this information with all people who drink this water, especially those who may have not received this notice directly (i.e., people in apartments, nursing homes, schools, and businesses). You can do this by posting this notice in a public place or distributing copies by hand or mail.</w:t>
      </w:r>
    </w:p>
    <w:p w:rsidR="00EC456A" w:rsidRDefault="00EC456A">
      <w:r>
        <w:t>If you have questions regarding this matter, you may contact Warren Water Supply Corporation at 409-547-2719.</w:t>
      </w:r>
    </w:p>
    <w:p w:rsidR="00EC456A" w:rsidRDefault="00EC456A">
      <w:r>
        <w:t>Posted/Delivered on: July 21, 2020</w:t>
      </w:r>
    </w:p>
    <w:sectPr w:rsidR="00EC456A" w:rsidSect="00EC54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24F80"/>
    <w:rsid w:val="00024F80"/>
    <w:rsid w:val="003C17C4"/>
    <w:rsid w:val="00EC456A"/>
    <w:rsid w:val="00EC54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4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195</Words>
  <Characters>1117</Characters>
  <Application>Microsoft Office Word</Application>
  <DocSecurity>0</DocSecurity>
  <Lines>9</Lines>
  <Paragraphs>2</Paragraphs>
  <ScaleCrop>false</ScaleCrop>
  <Company>Windows User</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cp:lastModifiedBy>
  <cp:revision>2</cp:revision>
  <dcterms:created xsi:type="dcterms:W3CDTF">2020-07-21T15:22:00Z</dcterms:created>
  <dcterms:modified xsi:type="dcterms:W3CDTF">2020-07-21T15:22:00Z</dcterms:modified>
</cp:coreProperties>
</file>